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C6C" w:rsidRPr="001065F7" w:rsidRDefault="00C95C6C" w:rsidP="00C95C6C">
      <w:pPr>
        <w:pStyle w:val="NoSpacing"/>
        <w:spacing w:line="276" w:lineRule="auto"/>
        <w:jc w:val="center"/>
        <w:rPr>
          <w:rFonts w:ascii="Times New Roman" w:hAnsi="Times New Roman" w:cs="Times New Roman"/>
          <w:b/>
          <w:sz w:val="28"/>
          <w:szCs w:val="28"/>
        </w:rPr>
      </w:pPr>
      <w:bookmarkStart w:id="0" w:name="_GoBack"/>
      <w:bookmarkEnd w:id="0"/>
      <w:r w:rsidRPr="001065F7">
        <w:rPr>
          <w:rFonts w:ascii="Times New Roman" w:hAnsi="Times New Roman" w:cs="Times New Roman"/>
          <w:b/>
          <w:sz w:val="28"/>
          <w:szCs w:val="28"/>
        </w:rPr>
        <w:t>______ Public Library Collection Development Policy</w:t>
      </w:r>
    </w:p>
    <w:p w:rsidR="00C95C6C" w:rsidRPr="001065F7" w:rsidRDefault="00C95C6C" w:rsidP="00C95C6C">
      <w:pPr>
        <w:pStyle w:val="NoSpacing"/>
        <w:spacing w:line="276" w:lineRule="auto"/>
        <w:jc w:val="center"/>
        <w:rPr>
          <w:rFonts w:ascii="Times New Roman" w:hAnsi="Times New Roman" w:cs="Times New Roman"/>
          <w:sz w:val="24"/>
          <w:szCs w:val="24"/>
        </w:rPr>
      </w:pPr>
    </w:p>
    <w:p w:rsidR="008E0946" w:rsidRPr="00857769" w:rsidRDefault="00D41435" w:rsidP="008E0946">
      <w:pPr>
        <w:pStyle w:val="NoSpacing"/>
        <w:spacing w:line="276" w:lineRule="auto"/>
        <w:rPr>
          <w:rFonts w:ascii="Times New Roman" w:hAnsi="Times New Roman" w:cs="Times New Roman"/>
          <w:b/>
          <w:sz w:val="24"/>
          <w:szCs w:val="24"/>
        </w:rPr>
      </w:pPr>
      <w:r w:rsidRPr="00857769">
        <w:rPr>
          <w:rFonts w:ascii="Times New Roman" w:hAnsi="Times New Roman" w:cs="Times New Roman"/>
          <w:b/>
          <w:sz w:val="24"/>
          <w:szCs w:val="24"/>
        </w:rPr>
        <w:t>Objective of Policy</w:t>
      </w:r>
    </w:p>
    <w:p w:rsidR="00D41435" w:rsidRPr="001065F7" w:rsidRDefault="004823E3" w:rsidP="00D41435">
      <w:pPr>
        <w:pStyle w:val="NoSpacing"/>
        <w:spacing w:line="276" w:lineRule="auto"/>
        <w:rPr>
          <w:rFonts w:ascii="Times New Roman" w:hAnsi="Times New Roman" w:cs="Times New Roman"/>
          <w:sz w:val="24"/>
          <w:szCs w:val="24"/>
        </w:rPr>
      </w:pPr>
      <w:r w:rsidRPr="00A03B9F">
        <w:rPr>
          <w:rFonts w:ascii="Times New Roman" w:eastAsia="Times New Roman" w:hAnsi="Times New Roman" w:cs="Times New Roman"/>
          <w:color w:val="000000"/>
          <w:sz w:val="24"/>
          <w:szCs w:val="24"/>
        </w:rPr>
        <w:t xml:space="preserve">The purpose of the _________ Public Library </w:t>
      </w:r>
      <w:r w:rsidR="00D41435">
        <w:rPr>
          <w:rFonts w:ascii="Times New Roman" w:eastAsia="Times New Roman" w:hAnsi="Times New Roman" w:cs="Times New Roman"/>
          <w:color w:val="000000"/>
          <w:sz w:val="24"/>
          <w:szCs w:val="24"/>
        </w:rPr>
        <w:t xml:space="preserve">Collection Development Policy </w:t>
      </w:r>
      <w:r w:rsidRPr="00A03B9F">
        <w:rPr>
          <w:rFonts w:ascii="Times New Roman" w:eastAsia="Times New Roman" w:hAnsi="Times New Roman" w:cs="Times New Roman"/>
          <w:color w:val="000000"/>
          <w:sz w:val="24"/>
          <w:szCs w:val="24"/>
        </w:rPr>
        <w:t xml:space="preserve">is to provide all individuals in the community with carefully selected books and materials to aid </w:t>
      </w:r>
      <w:r w:rsidRPr="001065F7">
        <w:rPr>
          <w:rFonts w:ascii="Times New Roman" w:eastAsia="Times New Roman" w:hAnsi="Times New Roman" w:cs="Times New Roman"/>
          <w:color w:val="000000"/>
          <w:sz w:val="24"/>
          <w:szCs w:val="24"/>
        </w:rPr>
        <w:t>patrons</w:t>
      </w:r>
      <w:r w:rsidRPr="00A03B9F">
        <w:rPr>
          <w:rFonts w:ascii="Times New Roman" w:eastAsia="Times New Roman" w:hAnsi="Times New Roman" w:cs="Times New Roman"/>
          <w:color w:val="000000"/>
          <w:sz w:val="24"/>
          <w:szCs w:val="24"/>
        </w:rPr>
        <w:t xml:space="preserve"> in the pursuit of education, information, research, and the creative use of leisure time.</w:t>
      </w:r>
      <w:r w:rsidR="00D41435" w:rsidRPr="00D41435">
        <w:rPr>
          <w:rFonts w:ascii="Times New Roman" w:hAnsi="Times New Roman" w:cs="Times New Roman"/>
          <w:sz w:val="24"/>
          <w:szCs w:val="24"/>
        </w:rPr>
        <w:t xml:space="preserve"> </w:t>
      </w:r>
      <w:r w:rsidR="00D41435" w:rsidRPr="001065F7">
        <w:rPr>
          <w:rFonts w:ascii="Times New Roman" w:hAnsi="Times New Roman" w:cs="Times New Roman"/>
          <w:sz w:val="24"/>
          <w:szCs w:val="24"/>
        </w:rPr>
        <w:t xml:space="preserve">The library collection supports the mission and goals of the library, in service to the informational and recreational literature needs </w:t>
      </w:r>
      <w:r w:rsidR="00D41435">
        <w:rPr>
          <w:rFonts w:ascii="Times New Roman" w:hAnsi="Times New Roman" w:cs="Times New Roman"/>
          <w:sz w:val="24"/>
          <w:szCs w:val="24"/>
        </w:rPr>
        <w:t>and wants o</w:t>
      </w:r>
      <w:r w:rsidR="00D41435" w:rsidRPr="001065F7">
        <w:rPr>
          <w:rFonts w:ascii="Times New Roman" w:hAnsi="Times New Roman" w:cs="Times New Roman"/>
          <w:sz w:val="24"/>
          <w:szCs w:val="24"/>
        </w:rPr>
        <w:t>f the entire community. As the community changes the library reassess and adapts its collection to reflect new and differing areas of interest.</w:t>
      </w:r>
    </w:p>
    <w:p w:rsidR="00D41435" w:rsidRPr="00A03B9F" w:rsidRDefault="00D41435" w:rsidP="008E0946">
      <w:pPr>
        <w:pStyle w:val="NoSpacing"/>
        <w:spacing w:line="276" w:lineRule="auto"/>
        <w:rPr>
          <w:rFonts w:ascii="Times New Roman" w:eastAsia="Times New Roman" w:hAnsi="Times New Roman" w:cs="Times New Roman"/>
          <w:color w:val="000000"/>
          <w:sz w:val="24"/>
          <w:szCs w:val="24"/>
        </w:rPr>
      </w:pPr>
    </w:p>
    <w:p w:rsidR="00374C51" w:rsidRDefault="00374C51" w:rsidP="004823E3">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The collection development policy exists to guide librarians in selecting materials and to inform the public about </w:t>
      </w:r>
      <w:r w:rsidR="00D41435">
        <w:rPr>
          <w:rFonts w:ascii="Times New Roman" w:hAnsi="Times New Roman" w:cs="Times New Roman"/>
          <w:sz w:val="24"/>
          <w:szCs w:val="24"/>
        </w:rPr>
        <w:t xml:space="preserve">how </w:t>
      </w:r>
      <w:r w:rsidRPr="001065F7">
        <w:rPr>
          <w:rFonts w:ascii="Times New Roman" w:hAnsi="Times New Roman" w:cs="Times New Roman"/>
          <w:sz w:val="24"/>
          <w:szCs w:val="24"/>
        </w:rPr>
        <w:t>collection development</w:t>
      </w:r>
      <w:r w:rsidR="00D41435">
        <w:rPr>
          <w:rFonts w:ascii="Times New Roman" w:hAnsi="Times New Roman" w:cs="Times New Roman"/>
          <w:sz w:val="24"/>
          <w:szCs w:val="24"/>
        </w:rPr>
        <w:t xml:space="preserve"> decisions are made</w:t>
      </w:r>
      <w:r w:rsidRPr="001065F7">
        <w:rPr>
          <w:rFonts w:ascii="Times New Roman" w:hAnsi="Times New Roman" w:cs="Times New Roman"/>
          <w:sz w:val="24"/>
          <w:szCs w:val="24"/>
        </w:rPr>
        <w:t>. Collection development refers to the decision to add materials to the collection, retain materials already in the collection, withdraw materials from the collection, and choose materials for library programs, promotions and professional development in an effort to increase both the quality and quantity of the entire collection.</w:t>
      </w:r>
    </w:p>
    <w:p w:rsidR="00D41435" w:rsidRDefault="00D41435" w:rsidP="004823E3">
      <w:pPr>
        <w:pStyle w:val="NoSpacing"/>
        <w:spacing w:line="276" w:lineRule="auto"/>
        <w:rPr>
          <w:rFonts w:ascii="Times New Roman" w:hAnsi="Times New Roman" w:cs="Times New Roman"/>
          <w:sz w:val="24"/>
          <w:szCs w:val="24"/>
        </w:rPr>
      </w:pPr>
    </w:p>
    <w:p w:rsidR="00D41435" w:rsidRPr="001065F7" w:rsidRDefault="00D41435" w:rsidP="004823E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The Library Bill of Rights, the Freedom to Read </w:t>
      </w:r>
      <w:r w:rsidR="002A565F">
        <w:rPr>
          <w:rFonts w:ascii="Times New Roman" w:hAnsi="Times New Roman" w:cs="Times New Roman"/>
          <w:sz w:val="24"/>
          <w:szCs w:val="24"/>
        </w:rPr>
        <w:t>S</w:t>
      </w:r>
      <w:r>
        <w:rPr>
          <w:rFonts w:ascii="Times New Roman" w:hAnsi="Times New Roman" w:cs="Times New Roman"/>
          <w:sz w:val="24"/>
          <w:szCs w:val="24"/>
        </w:rPr>
        <w:t xml:space="preserve">tatement, and the Freedom to View Statement have been endorsed by the ____ Public Library Board of Trustees and are integral parts of the policy and drivers of decisions made. </w:t>
      </w:r>
    </w:p>
    <w:p w:rsidR="00D41435" w:rsidRDefault="00D41435" w:rsidP="00374C51">
      <w:pPr>
        <w:pStyle w:val="NoSpacing"/>
        <w:spacing w:line="276" w:lineRule="auto"/>
        <w:ind w:left="360"/>
        <w:rPr>
          <w:rFonts w:ascii="Times New Roman" w:hAnsi="Times New Roman" w:cs="Times New Roman"/>
          <w:sz w:val="24"/>
          <w:szCs w:val="24"/>
        </w:rPr>
      </w:pPr>
    </w:p>
    <w:p w:rsidR="00C402DB" w:rsidRPr="001065F7" w:rsidRDefault="003650F5" w:rsidP="00374C51">
      <w:pPr>
        <w:pStyle w:val="NoSpacing"/>
        <w:spacing w:line="276" w:lineRule="auto"/>
        <w:ind w:left="360"/>
        <w:rPr>
          <w:rFonts w:ascii="Times New Roman" w:hAnsi="Times New Roman" w:cs="Times New Roman"/>
          <w:sz w:val="24"/>
          <w:szCs w:val="24"/>
        </w:rPr>
      </w:pPr>
      <w:hyperlink r:id="rId5" w:history="1">
        <w:r w:rsidR="00C402DB" w:rsidRPr="001065F7">
          <w:rPr>
            <w:rStyle w:val="Hyperlink"/>
            <w:rFonts w:ascii="Times New Roman" w:hAnsi="Times New Roman" w:cs="Times New Roman"/>
            <w:sz w:val="24"/>
            <w:szCs w:val="24"/>
          </w:rPr>
          <w:t>https://www.ala.org/advocacy/intfreedom/librarybill</w:t>
        </w:r>
      </w:hyperlink>
      <w:r w:rsidR="00C402DB" w:rsidRPr="001065F7">
        <w:rPr>
          <w:rFonts w:ascii="Times New Roman" w:hAnsi="Times New Roman" w:cs="Times New Roman"/>
          <w:sz w:val="24"/>
          <w:szCs w:val="24"/>
        </w:rPr>
        <w:t xml:space="preserve"> </w:t>
      </w:r>
    </w:p>
    <w:p w:rsidR="00C402DB" w:rsidRPr="001065F7" w:rsidRDefault="003650F5" w:rsidP="00374C51">
      <w:pPr>
        <w:pStyle w:val="NoSpacing"/>
        <w:spacing w:line="276" w:lineRule="auto"/>
        <w:ind w:left="360"/>
        <w:rPr>
          <w:rFonts w:ascii="Times New Roman" w:hAnsi="Times New Roman" w:cs="Times New Roman"/>
          <w:sz w:val="24"/>
          <w:szCs w:val="24"/>
        </w:rPr>
      </w:pPr>
      <w:hyperlink r:id="rId6" w:history="1">
        <w:r w:rsidR="00C402DB" w:rsidRPr="001065F7">
          <w:rPr>
            <w:rStyle w:val="Hyperlink"/>
            <w:rFonts w:ascii="Times New Roman" w:hAnsi="Times New Roman" w:cs="Times New Roman"/>
            <w:sz w:val="24"/>
            <w:szCs w:val="24"/>
          </w:rPr>
          <w:t>https://www.ala.org/advocacy/intfreedom/freedomreadstatement</w:t>
        </w:r>
      </w:hyperlink>
      <w:r w:rsidR="00C402DB" w:rsidRPr="001065F7">
        <w:rPr>
          <w:rFonts w:ascii="Times New Roman" w:hAnsi="Times New Roman" w:cs="Times New Roman"/>
          <w:sz w:val="24"/>
          <w:szCs w:val="24"/>
        </w:rPr>
        <w:t xml:space="preserve"> </w:t>
      </w:r>
    </w:p>
    <w:p w:rsidR="008E0946" w:rsidRPr="001065F7" w:rsidRDefault="003650F5" w:rsidP="008E0946">
      <w:pPr>
        <w:pStyle w:val="NoSpacing"/>
        <w:spacing w:line="276" w:lineRule="auto"/>
        <w:ind w:left="360"/>
        <w:rPr>
          <w:rFonts w:ascii="Times New Roman" w:hAnsi="Times New Roman" w:cs="Times New Roman"/>
          <w:sz w:val="24"/>
          <w:szCs w:val="24"/>
        </w:rPr>
      </w:pPr>
      <w:hyperlink r:id="rId7" w:history="1">
        <w:r w:rsidR="00C402DB" w:rsidRPr="001065F7">
          <w:rPr>
            <w:rStyle w:val="Hyperlink"/>
            <w:rFonts w:ascii="Times New Roman" w:hAnsi="Times New Roman" w:cs="Times New Roman"/>
            <w:sz w:val="24"/>
            <w:szCs w:val="24"/>
          </w:rPr>
          <w:t>https://www.ala.org/advocacy/intfreedom/freedomviewstatement</w:t>
        </w:r>
      </w:hyperlink>
      <w:r w:rsidR="00C402DB" w:rsidRPr="001065F7">
        <w:rPr>
          <w:rFonts w:ascii="Times New Roman" w:hAnsi="Times New Roman" w:cs="Times New Roman"/>
          <w:sz w:val="24"/>
          <w:szCs w:val="24"/>
        </w:rPr>
        <w:t xml:space="preserve"> </w:t>
      </w:r>
    </w:p>
    <w:p w:rsidR="008E0946" w:rsidRPr="001065F7" w:rsidRDefault="008E0946" w:rsidP="008E0946">
      <w:pPr>
        <w:pStyle w:val="NoSpacing"/>
        <w:spacing w:line="276" w:lineRule="auto"/>
        <w:rPr>
          <w:rFonts w:ascii="Times New Roman" w:eastAsia="Times New Roman" w:hAnsi="Times New Roman" w:cs="Times New Roman"/>
          <w:color w:val="000000"/>
          <w:sz w:val="24"/>
          <w:szCs w:val="24"/>
        </w:rPr>
      </w:pPr>
    </w:p>
    <w:p w:rsidR="002A565F" w:rsidRPr="00857769" w:rsidRDefault="00A03B9F" w:rsidP="002A565F">
      <w:pPr>
        <w:pStyle w:val="NoSpacing"/>
        <w:spacing w:line="276" w:lineRule="auto"/>
        <w:rPr>
          <w:rFonts w:ascii="Times New Roman" w:eastAsia="Times New Roman" w:hAnsi="Times New Roman" w:cs="Times New Roman"/>
          <w:b/>
          <w:color w:val="000000"/>
          <w:sz w:val="24"/>
          <w:szCs w:val="24"/>
        </w:rPr>
      </w:pPr>
      <w:r w:rsidRPr="00A03B9F">
        <w:rPr>
          <w:rFonts w:ascii="Times New Roman" w:eastAsia="Times New Roman" w:hAnsi="Times New Roman" w:cs="Times New Roman"/>
          <w:b/>
          <w:color w:val="000000"/>
          <w:sz w:val="24"/>
          <w:szCs w:val="24"/>
        </w:rPr>
        <w:t>Responsibility for Selection</w:t>
      </w:r>
    </w:p>
    <w:p w:rsidR="008674A7" w:rsidRPr="001065F7" w:rsidRDefault="00A03B9F" w:rsidP="008674A7">
      <w:pPr>
        <w:pStyle w:val="NoSpacing"/>
        <w:spacing w:line="276" w:lineRule="auto"/>
        <w:rPr>
          <w:rFonts w:ascii="Times New Roman" w:hAnsi="Times New Roman" w:cs="Times New Roman"/>
          <w:sz w:val="24"/>
          <w:szCs w:val="24"/>
        </w:rPr>
      </w:pPr>
      <w:r w:rsidRPr="00A03B9F">
        <w:rPr>
          <w:rFonts w:ascii="Times New Roman" w:eastAsia="Times New Roman" w:hAnsi="Times New Roman" w:cs="Times New Roman"/>
          <w:color w:val="000000"/>
          <w:sz w:val="24"/>
          <w:szCs w:val="24"/>
        </w:rPr>
        <w:t>The ultimate responsibility for selection of library materials rests with the library director who operates within the framework of the policies determined by the _________ Public Library Board of Trustees. Th</w:t>
      </w:r>
      <w:r w:rsidR="008674A7">
        <w:rPr>
          <w:rFonts w:ascii="Times New Roman" w:eastAsia="Times New Roman" w:hAnsi="Times New Roman" w:cs="Times New Roman"/>
          <w:color w:val="000000"/>
          <w:sz w:val="24"/>
          <w:szCs w:val="24"/>
        </w:rPr>
        <w:t xml:space="preserve">e public library director may designate other </w:t>
      </w:r>
      <w:r w:rsidRPr="00A03B9F">
        <w:rPr>
          <w:rFonts w:ascii="Times New Roman" w:eastAsia="Times New Roman" w:hAnsi="Times New Roman" w:cs="Times New Roman"/>
          <w:color w:val="000000"/>
          <w:sz w:val="24"/>
          <w:szCs w:val="24"/>
        </w:rPr>
        <w:t>members of library staff</w:t>
      </w:r>
      <w:r w:rsidR="008674A7">
        <w:rPr>
          <w:rFonts w:ascii="Times New Roman" w:eastAsia="Times New Roman" w:hAnsi="Times New Roman" w:cs="Times New Roman"/>
          <w:color w:val="000000"/>
          <w:sz w:val="24"/>
          <w:szCs w:val="24"/>
        </w:rPr>
        <w:t xml:space="preserve"> with collection development and selection of materials, however ultimate responsibility remains with the public library director. C</w:t>
      </w:r>
      <w:r w:rsidR="008674A7" w:rsidRPr="001065F7">
        <w:rPr>
          <w:rFonts w:ascii="Times New Roman" w:hAnsi="Times New Roman" w:cs="Times New Roman"/>
          <w:sz w:val="24"/>
          <w:szCs w:val="24"/>
        </w:rPr>
        <w:t xml:space="preserve">ollection development </w:t>
      </w:r>
      <w:r w:rsidR="008674A7">
        <w:rPr>
          <w:rFonts w:ascii="Times New Roman" w:hAnsi="Times New Roman" w:cs="Times New Roman"/>
          <w:sz w:val="24"/>
          <w:szCs w:val="24"/>
        </w:rPr>
        <w:t>is handled by</w:t>
      </w:r>
      <w:r w:rsidR="008674A7" w:rsidRPr="001065F7">
        <w:rPr>
          <w:rFonts w:ascii="Times New Roman" w:hAnsi="Times New Roman" w:cs="Times New Roman"/>
          <w:sz w:val="24"/>
          <w:szCs w:val="24"/>
        </w:rPr>
        <w:t xml:space="preserve"> librarians who apply professional knowledge, experience, and policy criteria. </w:t>
      </w:r>
    </w:p>
    <w:p w:rsidR="002A565F" w:rsidRDefault="002A565F" w:rsidP="002A565F">
      <w:pPr>
        <w:pStyle w:val="NoSpacing"/>
        <w:spacing w:line="276" w:lineRule="auto"/>
        <w:ind w:left="360"/>
        <w:rPr>
          <w:rFonts w:ascii="Times New Roman" w:hAnsi="Times New Roman" w:cs="Times New Roman"/>
          <w:b/>
          <w:sz w:val="24"/>
          <w:szCs w:val="24"/>
        </w:rPr>
      </w:pPr>
    </w:p>
    <w:p w:rsidR="009177E4" w:rsidRPr="00857769" w:rsidRDefault="009177E4" w:rsidP="00857769">
      <w:pPr>
        <w:pStyle w:val="NoSpacing"/>
        <w:spacing w:line="276" w:lineRule="auto"/>
        <w:rPr>
          <w:rFonts w:ascii="Times New Roman" w:hAnsi="Times New Roman" w:cs="Times New Roman"/>
          <w:b/>
          <w:sz w:val="24"/>
          <w:szCs w:val="24"/>
        </w:rPr>
      </w:pPr>
      <w:r w:rsidRPr="00857769">
        <w:rPr>
          <w:rFonts w:ascii="Times New Roman" w:hAnsi="Times New Roman" w:cs="Times New Roman"/>
          <w:b/>
          <w:sz w:val="24"/>
          <w:szCs w:val="24"/>
        </w:rPr>
        <w:t>Selection Guidelines</w:t>
      </w:r>
    </w:p>
    <w:p w:rsidR="009177E4" w:rsidRPr="001065F7" w:rsidRDefault="009177E4" w:rsidP="009177E4">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Selection of materials will consider a variety of factors, including:</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Popularity, timeliness, and general interest</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Critical reviews and publicity</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High standards of quality in content and physical format</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Merit in relation to the interests and needs of the community</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Availability of materials on the topic</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lastRenderedPageBreak/>
        <w:t>Representation of all points of view</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Cost </w:t>
      </w:r>
    </w:p>
    <w:p w:rsidR="009177E4" w:rsidRPr="001065F7" w:rsidRDefault="009177E4" w:rsidP="009177E4">
      <w:pPr>
        <w:pStyle w:val="NoSpacing"/>
        <w:numPr>
          <w:ilvl w:val="0"/>
          <w:numId w:val="2"/>
        </w:numPr>
        <w:spacing w:line="276" w:lineRule="auto"/>
        <w:rPr>
          <w:rFonts w:ascii="Times New Roman" w:hAnsi="Times New Roman" w:cs="Times New Roman"/>
          <w:sz w:val="24"/>
          <w:szCs w:val="24"/>
        </w:rPr>
      </w:pPr>
      <w:r w:rsidRPr="001065F7">
        <w:rPr>
          <w:rFonts w:ascii="Times New Roman" w:hAnsi="Times New Roman" w:cs="Times New Roman"/>
          <w:sz w:val="24"/>
          <w:szCs w:val="24"/>
        </w:rPr>
        <w:t>Format (print, electronic, and audio-visual)</w:t>
      </w:r>
    </w:p>
    <w:p w:rsidR="009177E4" w:rsidRDefault="002A565F" w:rsidP="009177E4">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Patron</w:t>
      </w:r>
      <w:r w:rsidR="009177E4" w:rsidRPr="001065F7">
        <w:rPr>
          <w:rFonts w:ascii="Times New Roman" w:hAnsi="Times New Roman" w:cs="Times New Roman"/>
          <w:sz w:val="24"/>
          <w:szCs w:val="24"/>
        </w:rPr>
        <w:t xml:space="preserve"> request</w:t>
      </w:r>
    </w:p>
    <w:p w:rsidR="002A565F" w:rsidRPr="001065F7" w:rsidRDefault="002A565F" w:rsidP="009177E4">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Available space</w:t>
      </w:r>
    </w:p>
    <w:p w:rsidR="009177E4" w:rsidRPr="001065F7" w:rsidRDefault="009177E4" w:rsidP="009177E4">
      <w:pPr>
        <w:pStyle w:val="NoSpacing"/>
        <w:spacing w:line="276" w:lineRule="auto"/>
        <w:rPr>
          <w:rFonts w:ascii="Times New Roman" w:hAnsi="Times New Roman" w:cs="Times New Roman"/>
          <w:sz w:val="24"/>
          <w:szCs w:val="24"/>
        </w:rPr>
      </w:pPr>
    </w:p>
    <w:p w:rsidR="002A565F" w:rsidRDefault="009177E4" w:rsidP="009177E4">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Selection of materials does not constitute an endorsement of their contents by library staff, library board members, or the county administration. Selection criteria applies to both materials purchased and items gifted or donated. Due to limitations of space and budget, it is impossible to include all possible titles and formats in the library’s collections. </w:t>
      </w:r>
    </w:p>
    <w:p w:rsidR="002A565F" w:rsidRDefault="002A565F" w:rsidP="009177E4">
      <w:pPr>
        <w:pStyle w:val="NoSpacing"/>
        <w:spacing w:line="276" w:lineRule="auto"/>
        <w:rPr>
          <w:rFonts w:ascii="Times New Roman" w:hAnsi="Times New Roman" w:cs="Times New Roman"/>
          <w:sz w:val="24"/>
          <w:szCs w:val="24"/>
        </w:rPr>
      </w:pPr>
    </w:p>
    <w:p w:rsidR="00857769" w:rsidRDefault="009177E4" w:rsidP="00857769">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Materials will not be selected or rejected on the basis of approval by any specific group, but by the merits of the work and relevance to the community. A balanced collection attempts to represent all sides of controversial topics, to the extent allowed by space, budget, and availability. The collection serves the community as a whole; individual patrons may find materials included that they deem irrelevant or objectionable, or items omitted that they feel are important. Procedures are in place for patrons to request either the addition or removal of an item. </w:t>
      </w:r>
    </w:p>
    <w:p w:rsidR="00857769" w:rsidRDefault="00857769" w:rsidP="00857769">
      <w:pPr>
        <w:pStyle w:val="NoSpacing"/>
        <w:spacing w:line="276" w:lineRule="auto"/>
        <w:rPr>
          <w:rFonts w:ascii="Times New Roman" w:eastAsia="Times New Roman" w:hAnsi="Times New Roman" w:cs="Times New Roman"/>
          <w:color w:val="000000"/>
          <w:sz w:val="24"/>
          <w:szCs w:val="24"/>
        </w:rPr>
      </w:pPr>
    </w:p>
    <w:p w:rsidR="00857769" w:rsidRDefault="00A03B9F" w:rsidP="00857769">
      <w:pPr>
        <w:pStyle w:val="NoSpacing"/>
        <w:spacing w:line="276" w:lineRule="auto"/>
        <w:rPr>
          <w:rFonts w:ascii="Times New Roman" w:eastAsia="Times New Roman" w:hAnsi="Times New Roman" w:cs="Times New Roman"/>
          <w:b/>
          <w:color w:val="000000"/>
          <w:sz w:val="24"/>
          <w:szCs w:val="24"/>
        </w:rPr>
      </w:pPr>
      <w:r w:rsidRPr="00A03B9F">
        <w:rPr>
          <w:rFonts w:ascii="Times New Roman" w:eastAsia="Times New Roman" w:hAnsi="Times New Roman" w:cs="Times New Roman"/>
          <w:b/>
          <w:color w:val="000000"/>
          <w:sz w:val="24"/>
          <w:szCs w:val="24"/>
        </w:rPr>
        <w:t>Criteria for Selection</w:t>
      </w:r>
    </w:p>
    <w:p w:rsidR="00857769" w:rsidRDefault="00A03B9F" w:rsidP="00857769">
      <w:pPr>
        <w:pStyle w:val="NoSpacing"/>
        <w:spacing w:line="276" w:lineRule="auto"/>
        <w:rPr>
          <w:rFonts w:ascii="Times New Roman" w:eastAsia="Times New Roman" w:hAnsi="Times New Roman" w:cs="Times New Roman"/>
          <w:color w:val="000000"/>
          <w:sz w:val="24"/>
          <w:szCs w:val="24"/>
        </w:rPr>
      </w:pPr>
      <w:r w:rsidRPr="00A03B9F">
        <w:rPr>
          <w:rFonts w:ascii="Times New Roman" w:eastAsia="Times New Roman" w:hAnsi="Times New Roman" w:cs="Times New Roman"/>
          <w:color w:val="000000"/>
          <w:sz w:val="24"/>
          <w:szCs w:val="24"/>
        </w:rPr>
        <w:t>The lack of a review or an unfavorable review shall not be the sole reason for rejecting a title which is in demand. Consideration is, therefore, given to requests from library patrons and books discussed on public media. Materials are judged on the basis of the work as a whole, not on a part taken out of context</w:t>
      </w:r>
    </w:p>
    <w:p w:rsidR="00695AA1" w:rsidRDefault="00695AA1" w:rsidP="00695AA1">
      <w:pPr>
        <w:pStyle w:val="NoSpacing"/>
        <w:spacing w:line="276" w:lineRule="auto"/>
        <w:rPr>
          <w:rFonts w:ascii="Times New Roman" w:eastAsia="Times New Roman" w:hAnsi="Times New Roman" w:cs="Times New Roman"/>
          <w:color w:val="000000"/>
          <w:sz w:val="24"/>
          <w:szCs w:val="24"/>
        </w:rPr>
      </w:pPr>
    </w:p>
    <w:p w:rsidR="00695AA1" w:rsidRDefault="00695AA1" w:rsidP="00695AA1">
      <w:pPr>
        <w:pStyle w:val="NoSpacing"/>
        <w:spacing w:line="276" w:lineRule="auto"/>
        <w:rPr>
          <w:rFonts w:ascii="Times New Roman" w:eastAsia="Times New Roman" w:hAnsi="Times New Roman" w:cs="Times New Roman"/>
          <w:color w:val="000000"/>
          <w:sz w:val="24"/>
          <w:szCs w:val="24"/>
        </w:rPr>
      </w:pPr>
      <w:r w:rsidRPr="00F31ED7">
        <w:rPr>
          <w:rFonts w:ascii="Times New Roman" w:eastAsia="Times New Roman" w:hAnsi="Times New Roman" w:cs="Times New Roman"/>
          <w:color w:val="000000"/>
          <w:sz w:val="24"/>
          <w:szCs w:val="24"/>
        </w:rPr>
        <w:t>Selection of library materials will not be inhibited by the possibility that materials may come into the possession of children. Library materials will not be marked or identified to show approval or disapproval of their contents, and no library material will be sequestered except to protect it from damage or theft.</w:t>
      </w:r>
    </w:p>
    <w:p w:rsidR="00857769" w:rsidRDefault="00857769" w:rsidP="00857769">
      <w:pPr>
        <w:pStyle w:val="NoSpacing"/>
        <w:spacing w:line="276" w:lineRule="auto"/>
        <w:rPr>
          <w:rFonts w:ascii="Times New Roman" w:eastAsia="Times New Roman" w:hAnsi="Times New Roman" w:cs="Times New Roman"/>
          <w:color w:val="000000"/>
          <w:sz w:val="24"/>
          <w:szCs w:val="24"/>
        </w:rPr>
      </w:pPr>
    </w:p>
    <w:p w:rsidR="00A03B9F" w:rsidRPr="00A03B9F" w:rsidRDefault="00A03B9F" w:rsidP="00857769">
      <w:pPr>
        <w:pStyle w:val="NoSpacing"/>
        <w:spacing w:line="276" w:lineRule="auto"/>
        <w:rPr>
          <w:rFonts w:ascii="Times New Roman" w:hAnsi="Times New Roman" w:cs="Times New Roman"/>
          <w:b/>
          <w:sz w:val="24"/>
          <w:szCs w:val="24"/>
        </w:rPr>
      </w:pPr>
      <w:r w:rsidRPr="00A03B9F">
        <w:rPr>
          <w:rFonts w:ascii="Times New Roman" w:eastAsia="Times New Roman" w:hAnsi="Times New Roman" w:cs="Times New Roman"/>
          <w:b/>
          <w:color w:val="000000"/>
          <w:sz w:val="24"/>
          <w:szCs w:val="24"/>
        </w:rPr>
        <w:t>Gifts and Donations</w:t>
      </w:r>
    </w:p>
    <w:p w:rsidR="00857769" w:rsidRDefault="009177E4" w:rsidP="00857769">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The library accepts donations of books and other materials. Donated materials may be added to the collection based on selection criteria. Items not added to the collection may be sold by the Friends of the Library or discarded. Materials gifted or donated become property of the library with no conditions on their use or withdrawal from the collection. Library staff reserves the right to decline donations.</w:t>
      </w:r>
    </w:p>
    <w:p w:rsidR="00857769" w:rsidRDefault="00857769" w:rsidP="00857769">
      <w:pPr>
        <w:pStyle w:val="NoSpacing"/>
        <w:spacing w:line="276" w:lineRule="auto"/>
        <w:rPr>
          <w:rFonts w:ascii="Times New Roman" w:eastAsia="Times New Roman" w:hAnsi="Times New Roman" w:cs="Times New Roman"/>
          <w:color w:val="000000"/>
          <w:sz w:val="24"/>
          <w:szCs w:val="24"/>
        </w:rPr>
      </w:pPr>
    </w:p>
    <w:p w:rsidR="00857769" w:rsidRPr="00857769" w:rsidRDefault="00857769" w:rsidP="00857769">
      <w:pPr>
        <w:pStyle w:val="NoSpacing"/>
        <w:spacing w:line="276" w:lineRule="auto"/>
        <w:rPr>
          <w:rFonts w:ascii="Times New Roman" w:hAnsi="Times New Roman" w:cs="Times New Roman"/>
          <w:b/>
          <w:sz w:val="24"/>
          <w:szCs w:val="24"/>
        </w:rPr>
      </w:pPr>
      <w:r w:rsidRPr="00857769">
        <w:rPr>
          <w:rFonts w:ascii="Times New Roman" w:hAnsi="Times New Roman" w:cs="Times New Roman"/>
          <w:b/>
          <w:sz w:val="24"/>
          <w:szCs w:val="24"/>
        </w:rPr>
        <w:t>Weeding and Deselection</w:t>
      </w:r>
    </w:p>
    <w:p w:rsidR="00857769" w:rsidRPr="001065F7" w:rsidRDefault="00857769" w:rsidP="00857769">
      <w:pPr>
        <w:pStyle w:val="NoSpacing"/>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To maintain a relevant and up-to-date collection, librarians will continually evaluate existing materials and remove those items that no longer benefit the collection. De-selected items will be </w:t>
      </w:r>
      <w:r w:rsidRPr="001065F7">
        <w:rPr>
          <w:rFonts w:ascii="Times New Roman" w:hAnsi="Times New Roman" w:cs="Times New Roman"/>
          <w:sz w:val="24"/>
          <w:szCs w:val="24"/>
        </w:rPr>
        <w:lastRenderedPageBreak/>
        <w:t>disposed of in accordance with county policy, including sale by Friends of the Library, recycling, or discard. Reasons for de-selection may include:</w:t>
      </w:r>
    </w:p>
    <w:p w:rsidR="00857769" w:rsidRPr="001065F7" w:rsidRDefault="00857769" w:rsidP="00857769">
      <w:pPr>
        <w:pStyle w:val="NoSpacing"/>
        <w:numPr>
          <w:ilvl w:val="0"/>
          <w:numId w:val="3"/>
        </w:numPr>
        <w:spacing w:line="276" w:lineRule="auto"/>
        <w:rPr>
          <w:rFonts w:ascii="Times New Roman" w:hAnsi="Times New Roman" w:cs="Times New Roman"/>
          <w:sz w:val="24"/>
          <w:szCs w:val="24"/>
        </w:rPr>
      </w:pPr>
      <w:r w:rsidRPr="001065F7">
        <w:rPr>
          <w:rFonts w:ascii="Times New Roman" w:hAnsi="Times New Roman" w:cs="Times New Roman"/>
          <w:sz w:val="24"/>
          <w:szCs w:val="24"/>
        </w:rPr>
        <w:t>Damage to the item including mold, wear and tear</w:t>
      </w:r>
    </w:p>
    <w:p w:rsidR="00857769" w:rsidRPr="001065F7" w:rsidRDefault="00857769" w:rsidP="00857769">
      <w:pPr>
        <w:pStyle w:val="NoSpacing"/>
        <w:numPr>
          <w:ilvl w:val="0"/>
          <w:numId w:val="3"/>
        </w:numPr>
        <w:spacing w:line="276" w:lineRule="auto"/>
        <w:rPr>
          <w:rFonts w:ascii="Times New Roman" w:hAnsi="Times New Roman" w:cs="Times New Roman"/>
          <w:sz w:val="24"/>
          <w:szCs w:val="24"/>
        </w:rPr>
      </w:pPr>
      <w:r w:rsidRPr="001065F7">
        <w:rPr>
          <w:rFonts w:ascii="Times New Roman" w:hAnsi="Times New Roman" w:cs="Times New Roman"/>
          <w:sz w:val="24"/>
          <w:szCs w:val="24"/>
        </w:rPr>
        <w:t>Misleading or factually inaccurate information</w:t>
      </w:r>
    </w:p>
    <w:p w:rsidR="00857769" w:rsidRPr="001065F7" w:rsidRDefault="00857769" w:rsidP="00857769">
      <w:pPr>
        <w:pStyle w:val="NoSpacing"/>
        <w:numPr>
          <w:ilvl w:val="0"/>
          <w:numId w:val="3"/>
        </w:numPr>
        <w:spacing w:line="276" w:lineRule="auto"/>
        <w:rPr>
          <w:rFonts w:ascii="Times New Roman" w:hAnsi="Times New Roman" w:cs="Times New Roman"/>
          <w:sz w:val="24"/>
          <w:szCs w:val="24"/>
        </w:rPr>
      </w:pPr>
      <w:r w:rsidRPr="001065F7">
        <w:rPr>
          <w:rFonts w:ascii="Times New Roman" w:hAnsi="Times New Roman" w:cs="Times New Roman"/>
          <w:sz w:val="24"/>
          <w:szCs w:val="24"/>
        </w:rPr>
        <w:t>Outdated or irrelevant content</w:t>
      </w:r>
    </w:p>
    <w:p w:rsidR="00857769" w:rsidRDefault="00857769" w:rsidP="00857769">
      <w:pPr>
        <w:pStyle w:val="NoSpacing"/>
        <w:numPr>
          <w:ilvl w:val="0"/>
          <w:numId w:val="3"/>
        </w:numPr>
        <w:spacing w:line="276" w:lineRule="auto"/>
        <w:rPr>
          <w:rFonts w:ascii="Times New Roman" w:hAnsi="Times New Roman" w:cs="Times New Roman"/>
          <w:sz w:val="24"/>
          <w:szCs w:val="24"/>
        </w:rPr>
      </w:pPr>
      <w:r w:rsidRPr="001065F7">
        <w:rPr>
          <w:rFonts w:ascii="Times New Roman" w:hAnsi="Times New Roman" w:cs="Times New Roman"/>
          <w:sz w:val="24"/>
          <w:szCs w:val="24"/>
        </w:rPr>
        <w:t>Poor circulation</w:t>
      </w:r>
    </w:p>
    <w:p w:rsidR="00857769" w:rsidRDefault="00857769" w:rsidP="00857769">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Space limitations</w:t>
      </w:r>
    </w:p>
    <w:p w:rsidR="00857769" w:rsidRPr="001065F7" w:rsidRDefault="00857769" w:rsidP="00857769">
      <w:pPr>
        <w:pStyle w:val="NoSpacing"/>
        <w:spacing w:line="276" w:lineRule="auto"/>
        <w:ind w:left="720"/>
        <w:rPr>
          <w:rFonts w:ascii="Times New Roman" w:hAnsi="Times New Roman" w:cs="Times New Roman"/>
          <w:sz w:val="24"/>
          <w:szCs w:val="24"/>
        </w:rPr>
      </w:pPr>
    </w:p>
    <w:p w:rsidR="00374C51" w:rsidRPr="00857769" w:rsidRDefault="00374C51" w:rsidP="009177E4">
      <w:pPr>
        <w:pStyle w:val="NoSpacing"/>
        <w:spacing w:line="276" w:lineRule="auto"/>
        <w:rPr>
          <w:rFonts w:ascii="Times New Roman" w:hAnsi="Times New Roman" w:cs="Times New Roman"/>
          <w:b/>
          <w:sz w:val="24"/>
          <w:szCs w:val="24"/>
        </w:rPr>
      </w:pPr>
      <w:r w:rsidRPr="00857769">
        <w:rPr>
          <w:rFonts w:ascii="Times New Roman" w:hAnsi="Times New Roman" w:cs="Times New Roman"/>
          <w:b/>
          <w:sz w:val="24"/>
          <w:szCs w:val="24"/>
        </w:rPr>
        <w:t>Reconsideration of Materials</w:t>
      </w:r>
    </w:p>
    <w:p w:rsidR="00ED7169" w:rsidRDefault="008E6571" w:rsidP="005C5FFE">
      <w:pPr>
        <w:pStyle w:val="NoSpacing"/>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materials are carefully selected, t</w:t>
      </w:r>
      <w:r w:rsidRPr="00A03B9F">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l</w:t>
      </w:r>
      <w:r w:rsidRPr="00A03B9F">
        <w:rPr>
          <w:rFonts w:ascii="Times New Roman" w:eastAsia="Times New Roman" w:hAnsi="Times New Roman" w:cs="Times New Roman"/>
          <w:color w:val="000000"/>
          <w:sz w:val="24"/>
          <w:szCs w:val="24"/>
        </w:rPr>
        <w:t xml:space="preserve">ibrary recognizes that some materials are controversial and </w:t>
      </w:r>
      <w:r w:rsidR="00F31ED7">
        <w:rPr>
          <w:rFonts w:ascii="Times New Roman" w:eastAsia="Times New Roman" w:hAnsi="Times New Roman" w:cs="Times New Roman"/>
          <w:color w:val="000000"/>
          <w:sz w:val="24"/>
          <w:szCs w:val="24"/>
        </w:rPr>
        <w:t xml:space="preserve">may lead to differences of opinion regarding suitability, or </w:t>
      </w:r>
      <w:r w:rsidRPr="00A03B9F">
        <w:rPr>
          <w:rFonts w:ascii="Times New Roman" w:eastAsia="Times New Roman" w:hAnsi="Times New Roman" w:cs="Times New Roman"/>
          <w:color w:val="000000"/>
          <w:sz w:val="24"/>
          <w:szCs w:val="24"/>
        </w:rPr>
        <w:t>may offend some patrons</w:t>
      </w:r>
      <w:r w:rsidRPr="001065F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Patrons requesting material be withdrawn or moved within the collection may complete the Request for Reconsideration form which is available in the library. </w:t>
      </w:r>
    </w:p>
    <w:p w:rsidR="00ED7169" w:rsidRDefault="00ED7169" w:rsidP="005C5FFE">
      <w:pPr>
        <w:pStyle w:val="NoSpacing"/>
        <w:spacing w:line="276" w:lineRule="auto"/>
        <w:rPr>
          <w:rFonts w:ascii="Times New Roman" w:eastAsia="Times New Roman" w:hAnsi="Times New Roman" w:cs="Times New Roman"/>
          <w:color w:val="000000"/>
          <w:sz w:val="24"/>
          <w:szCs w:val="24"/>
        </w:rPr>
      </w:pPr>
    </w:p>
    <w:p w:rsidR="005C5FFE" w:rsidRDefault="00ED7169" w:rsidP="005C5FFE">
      <w:pPr>
        <w:pStyle w:val="NoSpacing"/>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In order for a patron to submit a Request for Reconsideration form, they must be a c</w:t>
      </w:r>
      <w:r>
        <w:rPr>
          <w:rFonts w:ascii="Times New Roman" w:hAnsi="Times New Roman" w:cs="Times New Roman"/>
          <w:sz w:val="24"/>
          <w:szCs w:val="24"/>
        </w:rPr>
        <w:t xml:space="preserve">ounty resident or library card holder. Patrons may only have one active Request for Reconsideration open at a time. </w:t>
      </w:r>
      <w:r w:rsidR="007E12A1" w:rsidRPr="001065F7">
        <w:rPr>
          <w:rFonts w:ascii="Times New Roman" w:hAnsi="Times New Roman" w:cs="Times New Roman"/>
          <w:sz w:val="24"/>
          <w:szCs w:val="24"/>
        </w:rPr>
        <w:t xml:space="preserve">Items </w:t>
      </w:r>
      <w:r w:rsidR="00E3405E">
        <w:rPr>
          <w:rFonts w:ascii="Times New Roman" w:hAnsi="Times New Roman" w:cs="Times New Roman"/>
          <w:sz w:val="24"/>
          <w:szCs w:val="24"/>
        </w:rPr>
        <w:t xml:space="preserve">being reviewed for reconsideration </w:t>
      </w:r>
      <w:r w:rsidR="007E12A1" w:rsidRPr="001065F7">
        <w:rPr>
          <w:rFonts w:ascii="Times New Roman" w:hAnsi="Times New Roman" w:cs="Times New Roman"/>
          <w:sz w:val="24"/>
          <w:szCs w:val="24"/>
        </w:rPr>
        <w:t xml:space="preserve">will be considered in their entirety, not upon selected sections or passages. </w:t>
      </w:r>
    </w:p>
    <w:p w:rsidR="00836689" w:rsidRDefault="00836689" w:rsidP="005C5FFE">
      <w:pPr>
        <w:pStyle w:val="NoSpacing"/>
        <w:spacing w:line="276" w:lineRule="auto"/>
        <w:rPr>
          <w:rFonts w:ascii="Times New Roman" w:hAnsi="Times New Roman" w:cs="Times New Roman"/>
          <w:sz w:val="24"/>
          <w:szCs w:val="24"/>
        </w:rPr>
      </w:pPr>
    </w:p>
    <w:p w:rsidR="00836689" w:rsidRPr="00836689" w:rsidRDefault="00836689" w:rsidP="005C5FFE">
      <w:pPr>
        <w:pStyle w:val="NoSpacing"/>
        <w:spacing w:line="276" w:lineRule="auto"/>
        <w:rPr>
          <w:rFonts w:ascii="Times New Roman" w:hAnsi="Times New Roman" w:cs="Times New Roman"/>
          <w:b/>
          <w:sz w:val="24"/>
          <w:szCs w:val="24"/>
        </w:rPr>
      </w:pPr>
      <w:r w:rsidRPr="00836689">
        <w:rPr>
          <w:rFonts w:ascii="Times New Roman" w:hAnsi="Times New Roman" w:cs="Times New Roman"/>
          <w:b/>
          <w:sz w:val="24"/>
          <w:szCs w:val="24"/>
        </w:rPr>
        <w:t xml:space="preserve">Reconsideration </w:t>
      </w:r>
      <w:r>
        <w:rPr>
          <w:rFonts w:ascii="Times New Roman" w:hAnsi="Times New Roman" w:cs="Times New Roman"/>
          <w:b/>
          <w:sz w:val="24"/>
          <w:szCs w:val="24"/>
        </w:rPr>
        <w:t xml:space="preserve">of Materials </w:t>
      </w:r>
      <w:r w:rsidRPr="00836689">
        <w:rPr>
          <w:rFonts w:ascii="Times New Roman" w:hAnsi="Times New Roman" w:cs="Times New Roman"/>
          <w:b/>
          <w:sz w:val="24"/>
          <w:szCs w:val="24"/>
        </w:rPr>
        <w:t>Process</w:t>
      </w:r>
    </w:p>
    <w:p w:rsidR="005336BB" w:rsidRPr="001065F7" w:rsidRDefault="005336B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Library staff responsible for collection development will review the item, with the Materials Selection Policy as the basis of consideration, and submit a recommendation to the Library Director.</w:t>
      </w:r>
    </w:p>
    <w:p w:rsidR="005336BB" w:rsidRPr="001065F7" w:rsidRDefault="005336B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The Library Director will respond to the requestor in a timely manner.</w:t>
      </w:r>
    </w:p>
    <w:p w:rsidR="005336BB" w:rsidRPr="001065F7" w:rsidRDefault="000D371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If </w:t>
      </w:r>
      <w:r w:rsidR="005336BB" w:rsidRPr="001065F7">
        <w:rPr>
          <w:rFonts w:ascii="Times New Roman" w:hAnsi="Times New Roman" w:cs="Times New Roman"/>
          <w:sz w:val="24"/>
          <w:szCs w:val="24"/>
        </w:rPr>
        <w:t>necessary, the request for reconsideration may be reviewed by the Board of Trustees.</w:t>
      </w:r>
    </w:p>
    <w:p w:rsidR="005336BB" w:rsidRPr="001065F7" w:rsidRDefault="005336B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The requesto</w:t>
      </w:r>
      <w:r w:rsidR="00F92A8F" w:rsidRPr="001065F7">
        <w:rPr>
          <w:rFonts w:ascii="Times New Roman" w:hAnsi="Times New Roman" w:cs="Times New Roman"/>
          <w:sz w:val="24"/>
          <w:szCs w:val="24"/>
        </w:rPr>
        <w:t xml:space="preserve">r may attend the Board meeting where the review is addressed. The Board reserves the right to limit the length of public comments. All existing Board meeting procedures apply. </w:t>
      </w:r>
    </w:p>
    <w:p w:rsidR="00836689" w:rsidRDefault="000D371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The item under consideration will remain in circulation during the review process. </w:t>
      </w:r>
    </w:p>
    <w:p w:rsidR="000D371B" w:rsidRPr="001065F7" w:rsidRDefault="000D371B" w:rsidP="00F92A8F">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If </w:t>
      </w:r>
      <w:r w:rsidR="00836689">
        <w:rPr>
          <w:rFonts w:ascii="Times New Roman" w:hAnsi="Times New Roman" w:cs="Times New Roman"/>
          <w:sz w:val="24"/>
          <w:szCs w:val="24"/>
        </w:rPr>
        <w:t xml:space="preserve">an </w:t>
      </w:r>
      <w:r w:rsidRPr="001065F7">
        <w:rPr>
          <w:rFonts w:ascii="Times New Roman" w:hAnsi="Times New Roman" w:cs="Times New Roman"/>
          <w:sz w:val="24"/>
          <w:szCs w:val="24"/>
        </w:rPr>
        <w:t>item is withdrawn</w:t>
      </w:r>
      <w:r w:rsidR="00836689">
        <w:rPr>
          <w:rFonts w:ascii="Times New Roman" w:hAnsi="Times New Roman" w:cs="Times New Roman"/>
          <w:sz w:val="24"/>
          <w:szCs w:val="24"/>
        </w:rPr>
        <w:t xml:space="preserve"> as part of the reconsideration process</w:t>
      </w:r>
      <w:r w:rsidRPr="001065F7">
        <w:rPr>
          <w:rFonts w:ascii="Times New Roman" w:hAnsi="Times New Roman" w:cs="Times New Roman"/>
          <w:sz w:val="24"/>
          <w:szCs w:val="24"/>
        </w:rPr>
        <w:t>, it may be sold at the F</w:t>
      </w:r>
      <w:r w:rsidR="00A55ACA" w:rsidRPr="001065F7">
        <w:rPr>
          <w:rFonts w:ascii="Times New Roman" w:hAnsi="Times New Roman" w:cs="Times New Roman"/>
          <w:sz w:val="24"/>
          <w:szCs w:val="24"/>
        </w:rPr>
        <w:t>riends of the Library book sale.</w:t>
      </w:r>
    </w:p>
    <w:p w:rsidR="00F31ED7" w:rsidRDefault="00E233C3" w:rsidP="00F31ED7">
      <w:pPr>
        <w:pStyle w:val="NoSpacing"/>
        <w:numPr>
          <w:ilvl w:val="0"/>
          <w:numId w:val="4"/>
        </w:numPr>
        <w:spacing w:line="276" w:lineRule="auto"/>
        <w:rPr>
          <w:rFonts w:ascii="Times New Roman" w:hAnsi="Times New Roman" w:cs="Times New Roman"/>
          <w:sz w:val="24"/>
          <w:szCs w:val="24"/>
        </w:rPr>
      </w:pPr>
      <w:r w:rsidRPr="001065F7">
        <w:rPr>
          <w:rFonts w:ascii="Times New Roman" w:hAnsi="Times New Roman" w:cs="Times New Roman"/>
          <w:sz w:val="24"/>
          <w:szCs w:val="24"/>
        </w:rPr>
        <w:t xml:space="preserve">Due to the time it takes to </w:t>
      </w:r>
      <w:r w:rsidR="001F7666">
        <w:rPr>
          <w:rFonts w:ascii="Times New Roman" w:hAnsi="Times New Roman" w:cs="Times New Roman"/>
          <w:sz w:val="24"/>
          <w:szCs w:val="24"/>
        </w:rPr>
        <w:t xml:space="preserve">properly </w:t>
      </w:r>
      <w:r w:rsidRPr="001065F7">
        <w:rPr>
          <w:rFonts w:ascii="Times New Roman" w:hAnsi="Times New Roman" w:cs="Times New Roman"/>
          <w:sz w:val="24"/>
          <w:szCs w:val="24"/>
        </w:rPr>
        <w:t xml:space="preserve">review materials, </w:t>
      </w:r>
      <w:r w:rsidR="001F7666">
        <w:rPr>
          <w:rFonts w:ascii="Times New Roman" w:hAnsi="Times New Roman" w:cs="Times New Roman"/>
          <w:sz w:val="24"/>
          <w:szCs w:val="24"/>
        </w:rPr>
        <w:t xml:space="preserve">materials will only be reviewed for reconsideration one time in a </w:t>
      </w:r>
      <w:r w:rsidR="008E6571">
        <w:rPr>
          <w:rFonts w:ascii="Times New Roman" w:hAnsi="Times New Roman" w:cs="Times New Roman"/>
          <w:sz w:val="24"/>
          <w:szCs w:val="24"/>
        </w:rPr>
        <w:t>ten</w:t>
      </w:r>
      <w:r w:rsidR="001F7666">
        <w:rPr>
          <w:rFonts w:ascii="Times New Roman" w:hAnsi="Times New Roman" w:cs="Times New Roman"/>
          <w:sz w:val="24"/>
          <w:szCs w:val="24"/>
        </w:rPr>
        <w:t>-year period.</w:t>
      </w:r>
      <w:r w:rsidRPr="001065F7">
        <w:rPr>
          <w:rFonts w:ascii="Times New Roman" w:hAnsi="Times New Roman" w:cs="Times New Roman"/>
          <w:sz w:val="24"/>
          <w:szCs w:val="24"/>
        </w:rPr>
        <w:t xml:space="preserve"> </w:t>
      </w:r>
    </w:p>
    <w:p w:rsidR="00255F71" w:rsidRDefault="00255F71" w:rsidP="00F31ED7">
      <w:pPr>
        <w:pStyle w:val="NoSpacing"/>
        <w:spacing w:line="276" w:lineRule="auto"/>
        <w:rPr>
          <w:rFonts w:ascii="Times New Roman" w:eastAsia="Times New Roman" w:hAnsi="Times New Roman" w:cs="Times New Roman"/>
          <w:color w:val="000000"/>
          <w:sz w:val="24"/>
          <w:szCs w:val="24"/>
        </w:rPr>
      </w:pPr>
    </w:p>
    <w:p w:rsidR="00F31ED7" w:rsidRPr="00F31ED7" w:rsidRDefault="00F31ED7" w:rsidP="00F31ED7">
      <w:pPr>
        <w:pStyle w:val="NoSpacing"/>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The Library encourages parental involvement in the selection of materials for use by children.</w:t>
      </w:r>
      <w:r w:rsidR="00255F71">
        <w:rPr>
          <w:rFonts w:ascii="Times New Roman" w:eastAsia="Times New Roman" w:hAnsi="Times New Roman" w:cs="Times New Roman"/>
          <w:color w:val="000000"/>
          <w:sz w:val="24"/>
          <w:szCs w:val="24"/>
        </w:rPr>
        <w:t xml:space="preserve"> </w:t>
      </w:r>
      <w:r w:rsidR="00836689" w:rsidRPr="00F31ED7">
        <w:rPr>
          <w:rFonts w:ascii="Times New Roman" w:eastAsia="Times New Roman" w:hAnsi="Times New Roman" w:cs="Times New Roman"/>
          <w:color w:val="000000"/>
          <w:sz w:val="24"/>
          <w:szCs w:val="24"/>
        </w:rPr>
        <w:t xml:space="preserve">Responsibility for </w:t>
      </w:r>
      <w:r w:rsidR="00A10F23">
        <w:rPr>
          <w:rFonts w:ascii="Times New Roman" w:eastAsia="Times New Roman" w:hAnsi="Times New Roman" w:cs="Times New Roman"/>
          <w:color w:val="000000"/>
          <w:sz w:val="24"/>
          <w:szCs w:val="24"/>
        </w:rPr>
        <w:t>materials checked out by</w:t>
      </w:r>
      <w:r w:rsidR="00836689" w:rsidRPr="00F31ED7">
        <w:rPr>
          <w:rFonts w:ascii="Times New Roman" w:eastAsia="Times New Roman" w:hAnsi="Times New Roman" w:cs="Times New Roman"/>
          <w:color w:val="000000"/>
          <w:sz w:val="24"/>
          <w:szCs w:val="24"/>
        </w:rPr>
        <w:t xml:space="preserve"> children rests with their parents or legal guardia</w:t>
      </w:r>
      <w:r w:rsidR="00A10F23">
        <w:rPr>
          <w:rFonts w:ascii="Times New Roman" w:eastAsia="Times New Roman" w:hAnsi="Times New Roman" w:cs="Times New Roman"/>
          <w:color w:val="000000"/>
          <w:sz w:val="24"/>
          <w:szCs w:val="24"/>
        </w:rPr>
        <w:t>n</w:t>
      </w:r>
      <w:r w:rsidR="00836689" w:rsidRPr="00F31ED7">
        <w:rPr>
          <w:rFonts w:ascii="Times New Roman" w:eastAsia="Times New Roman" w:hAnsi="Times New Roman" w:cs="Times New Roman"/>
          <w:color w:val="000000"/>
          <w:sz w:val="24"/>
          <w:szCs w:val="24"/>
        </w:rPr>
        <w:t xml:space="preserve">. </w:t>
      </w:r>
    </w:p>
    <w:p w:rsidR="00255F71" w:rsidRDefault="00255F71" w:rsidP="00E41292">
      <w:pPr>
        <w:pStyle w:val="NoSpacing"/>
        <w:spacing w:line="276" w:lineRule="auto"/>
        <w:rPr>
          <w:rFonts w:ascii="Times New Roman" w:eastAsia="Times New Roman" w:hAnsi="Times New Roman" w:cs="Times New Roman"/>
          <w:color w:val="000000"/>
          <w:sz w:val="24"/>
          <w:szCs w:val="24"/>
        </w:rPr>
      </w:pPr>
    </w:p>
    <w:p w:rsidR="004823E3" w:rsidRPr="001065F7" w:rsidRDefault="008E0946" w:rsidP="00E41292">
      <w:pPr>
        <w:pStyle w:val="NoSpacing"/>
        <w:spacing w:line="276" w:lineRule="auto"/>
        <w:rPr>
          <w:rFonts w:ascii="Times New Roman" w:hAnsi="Times New Roman" w:cs="Times New Roman"/>
          <w:sz w:val="24"/>
          <w:szCs w:val="24"/>
        </w:rPr>
      </w:pPr>
      <w:r w:rsidRPr="00A03B9F">
        <w:rPr>
          <w:rFonts w:ascii="Times New Roman" w:eastAsia="Times New Roman" w:hAnsi="Times New Roman" w:cs="Times New Roman"/>
          <w:color w:val="000000"/>
          <w:sz w:val="24"/>
          <w:szCs w:val="24"/>
        </w:rPr>
        <w:t xml:space="preserve">The collection development policy, like all other policies, will be reviewed and/or revised as </w:t>
      </w:r>
      <w:r w:rsidR="00E233C3" w:rsidRPr="001065F7">
        <w:rPr>
          <w:rFonts w:ascii="Times New Roman" w:eastAsia="Times New Roman" w:hAnsi="Times New Roman" w:cs="Times New Roman"/>
          <w:color w:val="000000"/>
          <w:sz w:val="24"/>
          <w:szCs w:val="24"/>
        </w:rPr>
        <w:t xml:space="preserve">needed. </w:t>
      </w:r>
    </w:p>
    <w:sectPr w:rsidR="004823E3" w:rsidRPr="0010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CC7"/>
    <w:multiLevelType w:val="hybridMultilevel"/>
    <w:tmpl w:val="B624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1393E"/>
    <w:multiLevelType w:val="hybridMultilevel"/>
    <w:tmpl w:val="563826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52449"/>
    <w:multiLevelType w:val="hybridMultilevel"/>
    <w:tmpl w:val="9CC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2210B"/>
    <w:multiLevelType w:val="multilevel"/>
    <w:tmpl w:val="93C2F0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536AA"/>
    <w:multiLevelType w:val="hybridMultilevel"/>
    <w:tmpl w:val="9EEE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6001B"/>
    <w:multiLevelType w:val="hybridMultilevel"/>
    <w:tmpl w:val="5836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51"/>
    <w:rsid w:val="000D371B"/>
    <w:rsid w:val="001065F7"/>
    <w:rsid w:val="001162F5"/>
    <w:rsid w:val="001330B6"/>
    <w:rsid w:val="001F059C"/>
    <w:rsid w:val="001F7666"/>
    <w:rsid w:val="00255F71"/>
    <w:rsid w:val="002A565F"/>
    <w:rsid w:val="002B151A"/>
    <w:rsid w:val="002F359C"/>
    <w:rsid w:val="002F44A0"/>
    <w:rsid w:val="0030083E"/>
    <w:rsid w:val="003213C8"/>
    <w:rsid w:val="003650F5"/>
    <w:rsid w:val="00371A09"/>
    <w:rsid w:val="003744F7"/>
    <w:rsid w:val="00374C51"/>
    <w:rsid w:val="003B6745"/>
    <w:rsid w:val="003F3E4F"/>
    <w:rsid w:val="004823E3"/>
    <w:rsid w:val="004A4DDB"/>
    <w:rsid w:val="0050756F"/>
    <w:rsid w:val="005134BB"/>
    <w:rsid w:val="005336BB"/>
    <w:rsid w:val="005C5FFE"/>
    <w:rsid w:val="00695AA1"/>
    <w:rsid w:val="006B40B6"/>
    <w:rsid w:val="006F2CA6"/>
    <w:rsid w:val="00710C56"/>
    <w:rsid w:val="00750C26"/>
    <w:rsid w:val="00782AA6"/>
    <w:rsid w:val="007B383F"/>
    <w:rsid w:val="007E12A1"/>
    <w:rsid w:val="007F54B0"/>
    <w:rsid w:val="00834A8B"/>
    <w:rsid w:val="00836689"/>
    <w:rsid w:val="00857769"/>
    <w:rsid w:val="008600FB"/>
    <w:rsid w:val="008674A7"/>
    <w:rsid w:val="008E0946"/>
    <w:rsid w:val="008E34D4"/>
    <w:rsid w:val="008E6571"/>
    <w:rsid w:val="009177E4"/>
    <w:rsid w:val="00951C8D"/>
    <w:rsid w:val="009C5E2E"/>
    <w:rsid w:val="009E0FBC"/>
    <w:rsid w:val="00A03B9F"/>
    <w:rsid w:val="00A10F23"/>
    <w:rsid w:val="00A42A96"/>
    <w:rsid w:val="00A52405"/>
    <w:rsid w:val="00A55ACA"/>
    <w:rsid w:val="00AD42C4"/>
    <w:rsid w:val="00B92B27"/>
    <w:rsid w:val="00C402DB"/>
    <w:rsid w:val="00C62D62"/>
    <w:rsid w:val="00C95C6C"/>
    <w:rsid w:val="00CC470C"/>
    <w:rsid w:val="00CF3FE5"/>
    <w:rsid w:val="00D41435"/>
    <w:rsid w:val="00E233C3"/>
    <w:rsid w:val="00E3405E"/>
    <w:rsid w:val="00E41292"/>
    <w:rsid w:val="00ED7169"/>
    <w:rsid w:val="00F31ED7"/>
    <w:rsid w:val="00F92A8F"/>
    <w:rsid w:val="00F9765B"/>
    <w:rsid w:val="00FA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B73BE-A813-46E0-8550-E0E36E5B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C51"/>
    <w:pPr>
      <w:spacing w:after="0" w:line="240" w:lineRule="auto"/>
    </w:pPr>
  </w:style>
  <w:style w:type="character" w:styleId="Hyperlink">
    <w:name w:val="Hyperlink"/>
    <w:basedOn w:val="DefaultParagraphFont"/>
    <w:uiPriority w:val="99"/>
    <w:unhideWhenUsed/>
    <w:rsid w:val="00C40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5833">
      <w:bodyDiv w:val="1"/>
      <w:marLeft w:val="0"/>
      <w:marRight w:val="0"/>
      <w:marTop w:val="0"/>
      <w:marBottom w:val="0"/>
      <w:divBdr>
        <w:top w:val="none" w:sz="0" w:space="0" w:color="auto"/>
        <w:left w:val="none" w:sz="0" w:space="0" w:color="auto"/>
        <w:bottom w:val="none" w:sz="0" w:space="0" w:color="auto"/>
        <w:right w:val="none" w:sz="0" w:space="0" w:color="auto"/>
      </w:divBdr>
      <w:divsChild>
        <w:div w:id="748161976">
          <w:marLeft w:val="0"/>
          <w:marRight w:val="0"/>
          <w:marTop w:val="0"/>
          <w:marBottom w:val="0"/>
          <w:divBdr>
            <w:top w:val="none" w:sz="0" w:space="0" w:color="auto"/>
            <w:left w:val="none" w:sz="0" w:space="0" w:color="auto"/>
            <w:bottom w:val="none" w:sz="0" w:space="0" w:color="auto"/>
            <w:right w:val="none" w:sz="0" w:space="0" w:color="auto"/>
          </w:divBdr>
          <w:divsChild>
            <w:div w:id="615910242">
              <w:marLeft w:val="0"/>
              <w:marRight w:val="0"/>
              <w:marTop w:val="0"/>
              <w:marBottom w:val="0"/>
              <w:divBdr>
                <w:top w:val="none" w:sz="0" w:space="0" w:color="auto"/>
                <w:left w:val="none" w:sz="0" w:space="0" w:color="auto"/>
                <w:bottom w:val="none" w:sz="0" w:space="0" w:color="auto"/>
                <w:right w:val="none" w:sz="0" w:space="0" w:color="auto"/>
              </w:divBdr>
              <w:divsChild>
                <w:div w:id="1240097666">
                  <w:marLeft w:val="0"/>
                  <w:marRight w:val="0"/>
                  <w:marTop w:val="0"/>
                  <w:marBottom w:val="0"/>
                  <w:divBdr>
                    <w:top w:val="none" w:sz="0" w:space="0" w:color="auto"/>
                    <w:left w:val="none" w:sz="0" w:space="0" w:color="auto"/>
                    <w:bottom w:val="none" w:sz="0" w:space="0" w:color="auto"/>
                    <w:right w:val="none" w:sz="0" w:space="0" w:color="auto"/>
                  </w:divBdr>
                  <w:divsChild>
                    <w:div w:id="1053775610">
                      <w:marLeft w:val="0"/>
                      <w:marRight w:val="0"/>
                      <w:marTop w:val="0"/>
                      <w:marBottom w:val="0"/>
                      <w:divBdr>
                        <w:top w:val="none" w:sz="0" w:space="0" w:color="auto"/>
                        <w:left w:val="none" w:sz="0" w:space="0" w:color="auto"/>
                        <w:bottom w:val="none" w:sz="0" w:space="0" w:color="auto"/>
                        <w:right w:val="none" w:sz="0" w:space="0" w:color="auto"/>
                      </w:divBdr>
                      <w:divsChild>
                        <w:div w:id="1741171293">
                          <w:marLeft w:val="0"/>
                          <w:marRight w:val="0"/>
                          <w:marTop w:val="0"/>
                          <w:marBottom w:val="0"/>
                          <w:divBdr>
                            <w:top w:val="none" w:sz="0" w:space="0" w:color="auto"/>
                            <w:left w:val="none" w:sz="0" w:space="0" w:color="auto"/>
                            <w:bottom w:val="none" w:sz="0" w:space="0" w:color="auto"/>
                            <w:right w:val="none" w:sz="0" w:space="0" w:color="auto"/>
                          </w:divBdr>
                          <w:divsChild>
                            <w:div w:id="7632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org/advocacy/intfreedom/freedomview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advocacy/intfreedom/freedomreadstatement" TargetMode="External"/><Relationship Id="rId5" Type="http://schemas.openxmlformats.org/officeDocument/2006/relationships/hyperlink" Target="https://www.ala.org/advocacy/intfreedom/librarybi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 State Library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Tiffany</dc:creator>
  <cp:keywords/>
  <dc:description/>
  <cp:lastModifiedBy>Hayes, Tiffany</cp:lastModifiedBy>
  <cp:revision>2</cp:revision>
  <cp:lastPrinted>2024-06-24T18:22:00Z</cp:lastPrinted>
  <dcterms:created xsi:type="dcterms:W3CDTF">2024-06-25T18:25:00Z</dcterms:created>
  <dcterms:modified xsi:type="dcterms:W3CDTF">2024-06-25T18:25:00Z</dcterms:modified>
</cp:coreProperties>
</file>